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A40111" w:rsidRDefault="00346FFB" w:rsidP="00346FFB">
      <w:pPr>
        <w:pStyle w:val="Title"/>
        <w:rPr>
          <w:rFonts w:ascii="Arial Narrow" w:hAnsi="Arial Narrow"/>
          <w:szCs w:val="24"/>
        </w:rPr>
      </w:pPr>
      <w:r w:rsidRPr="00A40111">
        <w:rPr>
          <w:rFonts w:ascii="Arial Narrow" w:hAnsi="Arial Narrow"/>
          <w:szCs w:val="24"/>
        </w:rPr>
        <w:t xml:space="preserve">REQUERIMENTO DE CERTIDÃO </w:t>
      </w:r>
      <w:r w:rsidR="00A40111" w:rsidRPr="00A40111">
        <w:rPr>
          <w:rFonts w:ascii="Arial Narrow" w:hAnsi="Arial Narrow"/>
          <w:szCs w:val="24"/>
        </w:rPr>
        <w:t>NEGATIVA, POSITIVA OU POSITIVA COM EFEITO DE NEGATIVA</w:t>
      </w:r>
      <w:r w:rsidR="002A2733">
        <w:rPr>
          <w:rFonts w:ascii="Arial Narrow" w:hAnsi="Arial Narrow"/>
          <w:szCs w:val="24"/>
        </w:rPr>
        <w:t xml:space="preserve"> </w:t>
      </w:r>
      <w:r w:rsidR="002A2733">
        <w:rPr>
          <w:rFonts w:ascii="Arial Narrow" w:hAnsi="Arial Narrow"/>
          <w:szCs w:val="24"/>
        </w:rPr>
        <w:t xml:space="preserve"> – PESSOA FÍSICA</w:t>
      </w:r>
      <w:bookmarkStart w:id="0" w:name="_GoBack"/>
      <w:bookmarkEnd w:id="0"/>
    </w:p>
    <w:p w:rsidR="00346FFB" w:rsidRPr="00031CA6" w:rsidRDefault="00346FFB" w:rsidP="00346FFB">
      <w:pPr>
        <w:pStyle w:val="Title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REQUERENTE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CARGO</w:t>
            </w:r>
            <w:r>
              <w:rPr>
                <w:rFonts w:ascii="Arial Narrow" w:hAnsi="Arial Narrow"/>
                <w:sz w:val="16"/>
                <w:szCs w:val="16"/>
              </w:rPr>
              <w:t xml:space="preserve"> PÚBLICO</w:t>
            </w:r>
            <w:r w:rsidRPr="00CB7120">
              <w:rPr>
                <w:rFonts w:ascii="Arial Narrow" w:hAnsi="Arial Narrow"/>
                <w:sz w:val="16"/>
                <w:szCs w:val="16"/>
              </w:rPr>
              <w:t xml:space="preserve"> OCUPADO</w:t>
            </w:r>
            <w:r>
              <w:rPr>
                <w:rFonts w:ascii="Arial Narrow" w:hAnsi="Arial Narrow"/>
                <w:sz w:val="16"/>
                <w:szCs w:val="16"/>
              </w:rPr>
              <w:t xml:space="preserve"> OU PROFISSÃO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DO REQUERENTE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RG/OAB</w:t>
            </w:r>
          </w:p>
        </w:tc>
        <w:tc>
          <w:tcPr>
            <w:tcW w:w="3247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ENTE, ORGÃO OU ENTIDADE D</w:t>
            </w:r>
            <w:r>
              <w:rPr>
                <w:rFonts w:ascii="Arial Narrow" w:hAnsi="Arial Narrow"/>
                <w:b/>
              </w:rPr>
              <w:t>E</w:t>
            </w:r>
            <w:r w:rsidRPr="00637F39">
              <w:rPr>
                <w:rFonts w:ascii="Arial Narrow" w:hAnsi="Arial Narrow"/>
                <w:b/>
              </w:rPr>
              <w:t xml:space="preserve"> VÍNCULO</w:t>
            </w:r>
            <w:r>
              <w:rPr>
                <w:rFonts w:ascii="Arial Narrow" w:hAnsi="Arial Narrow"/>
                <w:b/>
              </w:rPr>
              <w:t xml:space="preserve"> FUNCIONAL</w:t>
            </w:r>
            <w:r w:rsidRPr="00637F39">
              <w:rPr>
                <w:rFonts w:ascii="Arial Narrow" w:hAnsi="Arial Narrow"/>
                <w:b/>
              </w:rPr>
              <w:t xml:space="preserve"> DO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REQUERERIMENTO</w:t>
            </w:r>
          </w:p>
        </w:tc>
      </w:tr>
      <w:tr w:rsidR="00346FFB" w:rsidRPr="00637F39" w:rsidTr="00603A16">
        <w:trPr>
          <w:trHeight w:val="218"/>
        </w:trPr>
        <w:tc>
          <w:tcPr>
            <w:tcW w:w="9322" w:type="dxa"/>
            <w:gridSpan w:val="7"/>
            <w:tcBorders>
              <w:top w:val="nil"/>
            </w:tcBorders>
          </w:tcPr>
          <w:p w:rsidR="00346FFB" w:rsidRPr="0079346B" w:rsidRDefault="00346FFB" w:rsidP="00603A16">
            <w:pPr>
              <w:spacing w:before="80" w:line="240" w:lineRule="auto"/>
              <w:ind w:left="284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DF066C" w:rsidRPr="00455123" w:rsidRDefault="00346FFB" w:rsidP="00DF066C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 xml:space="preserve">Solicito a emissão, em meu nome, da </w:t>
            </w:r>
            <w:r w:rsidRPr="0052737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Certidão  </w:t>
            </w:r>
            <w:r w:rsidRPr="00527370">
              <w:rPr>
                <w:rFonts w:ascii="Arial Narrow" w:hAnsi="Arial Narrow"/>
                <w:b/>
                <w:i/>
                <w:color w:val="808080" w:themeColor="background1" w:themeShade="80"/>
                <w:sz w:val="22"/>
                <w:szCs w:val="22"/>
              </w:rPr>
              <w:t>[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  <w:u w:val="single"/>
              </w:rPr>
              <w:t>Negativa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>]   [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  <w:u w:val="single"/>
              </w:rPr>
              <w:t>Positiva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 xml:space="preserve">] </w:t>
            </w:r>
            <w:r w:rsidRPr="00025DE6">
              <w:rPr>
                <w:rFonts w:ascii="Arial Narrow" w:eastAsiaTheme="minorHAnsi" w:hAnsi="Arial Narrow"/>
                <w:sz w:val="22"/>
                <w:szCs w:val="22"/>
              </w:rPr>
              <w:t xml:space="preserve">ou 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>[</w:t>
            </w:r>
            <w:r w:rsidRPr="0052737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Positiva com efeito de Negativa</w:t>
            </w:r>
            <w:r w:rsidRPr="00125DC7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]</w:t>
            </w:r>
            <w:r w:rsidRPr="00125DC7">
              <w:rPr>
                <w:rFonts w:ascii="Arial Narrow" w:hAnsi="Arial Narrow"/>
                <w:sz w:val="22"/>
                <w:szCs w:val="22"/>
              </w:rPr>
              <w:t>, perante esse Tribunal de Contas de Mato Grosso do Sul.</w:t>
            </w:r>
          </w:p>
          <w:p w:rsidR="00346FFB" w:rsidRPr="00455123" w:rsidRDefault="00346FFB" w:rsidP="00603A16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LOCAL</w:t>
            </w:r>
          </w:p>
        </w:tc>
        <w:tc>
          <w:tcPr>
            <w:tcW w:w="2259" w:type="dxa"/>
            <w:gridSpan w:val="2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</w:t>
            </w:r>
          </w:p>
        </w:tc>
        <w:tc>
          <w:tcPr>
            <w:tcW w:w="4412" w:type="dxa"/>
            <w:gridSpan w:val="4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830EB1">
              <w:rPr>
                <w:rFonts w:ascii="Arial Narrow" w:hAnsi="Arial Narrow"/>
                <w:sz w:val="16"/>
                <w:szCs w:val="16"/>
              </w:rPr>
              <w:t>ASSINATURA: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Pr="001E1DE6" w:rsidRDefault="00346FFB" w:rsidP="00603A16">
            <w:pPr>
              <w:spacing w:before="60" w:line="240" w:lineRule="auto"/>
              <w:ind w:left="284"/>
              <w:jc w:val="right"/>
              <w:rPr>
                <w:rFonts w:ascii="Arial Narrow" w:eastAsiaTheme="minorHAnsi" w:hAnsi="Arial Narrow"/>
                <w:color w:val="A6A6A6" w:themeColor="background1" w:themeShade="A6"/>
              </w:rPr>
            </w:pP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(assinalar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os documentos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e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remeter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digitalizado</w:t>
            </w:r>
            <w:r>
              <w:rPr>
                <w:rFonts w:ascii="Arial Narrow" w:hAnsi="Arial Narrow"/>
                <w:color w:val="A6A6A6" w:themeColor="background1" w:themeShade="A6"/>
              </w:rPr>
              <w:t>s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)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</w:p>
        </w:tc>
      </w:tr>
    </w:tbl>
    <w:p w:rsidR="00346FFB" w:rsidRPr="00E30AFC" w:rsidRDefault="00346FFB" w:rsidP="00346FFB">
      <w:pPr>
        <w:rPr>
          <w:rFonts w:ascii="Arial Narrow" w:hAnsi="Arial Narrow"/>
          <w:sz w:val="4"/>
          <w:szCs w:val="4"/>
        </w:rPr>
      </w:pPr>
    </w:p>
    <w:p w:rsidR="00061B4C" w:rsidRDefault="00061B4C"/>
    <w:sectPr w:rsidR="00061B4C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4B" w:rsidRDefault="007D564B" w:rsidP="00346FFB">
      <w:pPr>
        <w:spacing w:line="240" w:lineRule="auto"/>
      </w:pPr>
      <w:r>
        <w:separator/>
      </w:r>
    </w:p>
  </w:endnote>
  <w:endnote w:type="continuationSeparator" w:id="0">
    <w:p w:rsidR="007D564B" w:rsidRDefault="007D564B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4B" w:rsidRDefault="007D564B" w:rsidP="00346FFB">
      <w:pPr>
        <w:spacing w:line="240" w:lineRule="auto"/>
      </w:pPr>
      <w:r>
        <w:separator/>
      </w:r>
    </w:p>
  </w:footnote>
  <w:footnote w:type="continuationSeparator" w:id="0">
    <w:p w:rsidR="007D564B" w:rsidRDefault="007D564B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7D564B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42234"/>
    <w:rsid w:val="00061B4C"/>
    <w:rsid w:val="001F1B5E"/>
    <w:rsid w:val="002A2733"/>
    <w:rsid w:val="00346FFB"/>
    <w:rsid w:val="00603CCE"/>
    <w:rsid w:val="006518BF"/>
    <w:rsid w:val="007D564B"/>
    <w:rsid w:val="00884F75"/>
    <w:rsid w:val="00A40111"/>
    <w:rsid w:val="00B263A3"/>
    <w:rsid w:val="00C5256F"/>
    <w:rsid w:val="00D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86C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6</cp:revision>
  <dcterms:created xsi:type="dcterms:W3CDTF">2021-07-05T15:09:00Z</dcterms:created>
  <dcterms:modified xsi:type="dcterms:W3CDTF">2021-07-06T13:52:00Z</dcterms:modified>
</cp:coreProperties>
</file>