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8" w:rsidRDefault="00A23B08" w:rsidP="00E81B56">
      <w:pPr>
        <w:pStyle w:val="Ttulo"/>
        <w:rPr>
          <w:rFonts w:ascii="Arial Narrow" w:hAnsi="Arial Narrow"/>
          <w:caps/>
          <w:szCs w:val="24"/>
        </w:rPr>
      </w:pPr>
      <w:r w:rsidRPr="00A23B08">
        <w:rPr>
          <w:rFonts w:ascii="Arial Narrow" w:hAnsi="Arial Narrow"/>
          <w:caps/>
          <w:szCs w:val="24"/>
        </w:rPr>
        <w:t xml:space="preserve">Declaração </w:t>
      </w:r>
      <w:r w:rsidR="004E547D">
        <w:rPr>
          <w:rFonts w:ascii="Arial Narrow" w:hAnsi="Arial Narrow"/>
          <w:caps/>
          <w:szCs w:val="24"/>
        </w:rPr>
        <w:t xml:space="preserve">DO CONSÓRCIO PÚBLICO </w:t>
      </w:r>
      <w:r w:rsidRPr="00A23B08">
        <w:rPr>
          <w:rFonts w:ascii="Arial Narrow" w:hAnsi="Arial Narrow"/>
          <w:caps/>
          <w:szCs w:val="24"/>
        </w:rPr>
        <w:t>de liberação ao pleno conhecimento e acompanhamento da sociedade, em tempo real, de informações pormenorizadas sobre a exe</w:t>
      </w:r>
      <w:r>
        <w:rPr>
          <w:rFonts w:ascii="Arial Narrow" w:hAnsi="Arial Narrow"/>
          <w:caps/>
          <w:szCs w:val="24"/>
        </w:rPr>
        <w:t>cução orçamentária e financeira</w:t>
      </w:r>
    </w:p>
    <w:p w:rsidR="00A23B08" w:rsidRDefault="00A23B08" w:rsidP="00E81B56">
      <w:pPr>
        <w:pStyle w:val="Ttulo"/>
        <w:rPr>
          <w:rFonts w:ascii="Arial Narrow" w:hAnsi="Arial Narrow"/>
          <w:caps/>
          <w:szCs w:val="24"/>
        </w:rPr>
      </w:pPr>
    </w:p>
    <w:p w:rsidR="00E81B56" w:rsidRDefault="00E81B56" w:rsidP="00E81B5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A</w:t>
      </w:r>
      <w:r w:rsidR="00A23B08">
        <w:rPr>
          <w:rFonts w:ascii="Arial Narrow" w:hAnsi="Arial Narrow"/>
          <w:b w:val="0"/>
          <w:sz w:val="20"/>
          <w:lang w:eastAsia="en-US"/>
        </w:rPr>
        <w:t>rt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. 2º, I</w:t>
      </w:r>
      <w:r w:rsidR="00A23B08">
        <w:rPr>
          <w:rFonts w:ascii="Arial Narrow" w:hAnsi="Arial Narrow"/>
          <w:b w:val="0"/>
          <w:sz w:val="20"/>
          <w:lang w:eastAsia="en-US"/>
        </w:rPr>
        <w:t xml:space="preserve">nciso 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 xml:space="preserve">VI </w:t>
      </w:r>
      <w:r w:rsidR="00A23B08">
        <w:rPr>
          <w:rFonts w:ascii="Arial Narrow" w:hAnsi="Arial Narrow"/>
          <w:b w:val="0"/>
          <w:sz w:val="20"/>
          <w:lang w:eastAsia="en-US"/>
        </w:rPr>
        <w:t>da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 xml:space="preserve"> P</w:t>
      </w:r>
      <w:r w:rsidR="00A23B08">
        <w:rPr>
          <w:rFonts w:ascii="Arial Narrow" w:hAnsi="Arial Narrow"/>
          <w:b w:val="0"/>
          <w:sz w:val="20"/>
          <w:lang w:eastAsia="en-US"/>
        </w:rPr>
        <w:t>ortaria</w:t>
      </w:r>
      <w:r w:rsidR="00397F40">
        <w:rPr>
          <w:rFonts w:ascii="Arial Narrow" w:hAnsi="Arial Narrow"/>
          <w:b w:val="0"/>
          <w:sz w:val="20"/>
          <w:lang w:eastAsia="en-US"/>
        </w:rPr>
        <w:t xml:space="preserve"> STN</w:t>
      </w:r>
      <w:r w:rsidR="00A23B08">
        <w:rPr>
          <w:rFonts w:ascii="Arial Narrow" w:hAnsi="Arial Narrow"/>
          <w:b w:val="0"/>
          <w:sz w:val="20"/>
          <w:lang w:eastAsia="en-US"/>
        </w:rPr>
        <w:t xml:space="preserve"> n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 xml:space="preserve">º </w:t>
      </w:r>
      <w:r w:rsidR="00397F40">
        <w:rPr>
          <w:rFonts w:ascii="Arial Narrow" w:hAnsi="Arial Narrow"/>
          <w:b w:val="0"/>
          <w:sz w:val="20"/>
          <w:lang w:eastAsia="en-US"/>
        </w:rPr>
        <w:t>0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4/2020</w:t>
      </w:r>
      <w:r w:rsidRPr="002F08B9">
        <w:rPr>
          <w:rFonts w:ascii="Arial Narrow" w:hAnsi="Arial Narrow"/>
          <w:b w:val="0"/>
          <w:sz w:val="20"/>
          <w:lang w:eastAsia="en-US"/>
        </w:rPr>
        <w:t>.</w:t>
      </w:r>
    </w:p>
    <w:p w:rsidR="00E81B56" w:rsidRDefault="00E81B56" w:rsidP="00E81B5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4E547D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CONSÓRCIO PÚBLICO</w:t>
            </w:r>
          </w:p>
        </w:tc>
      </w:tr>
      <w:tr w:rsidR="00346FFB" w:rsidRPr="00637F39" w:rsidTr="00603A16">
        <w:trPr>
          <w:trHeight w:val="139"/>
        </w:trPr>
        <w:tc>
          <w:tcPr>
            <w:tcW w:w="6771" w:type="dxa"/>
            <w:gridSpan w:val="5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:rsidR="00346FFB" w:rsidRPr="00521CE3" w:rsidRDefault="008C0089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397F40" w:rsidRPr="00637F39" w:rsidRDefault="00346FFB" w:rsidP="00397F40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</w:t>
            </w:r>
            <w:r w:rsidR="004C5C3D" w:rsidRPr="004C5C3D">
              <w:rPr>
                <w:rFonts w:ascii="Arial Narrow" w:eastAsiaTheme="minorHAnsi" w:hAnsi="Arial Narrow"/>
              </w:rPr>
              <w:t>sob as penas da Lei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>(</w:t>
            </w:r>
            <w:r w:rsidR="004E547D">
              <w:rPr>
                <w:rFonts w:ascii="Arial Narrow" w:eastAsiaTheme="minorHAnsi" w:hAnsi="Arial Narrow"/>
                <w:color w:val="808080" w:themeColor="background1" w:themeShade="80"/>
              </w:rPr>
              <w:t>Consórcio Público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A46C39">
              <w:rPr>
                <w:rFonts w:ascii="Arial Narrow" w:eastAsiaTheme="minorHAnsi" w:hAnsi="Arial Narrow"/>
              </w:rPr>
              <w:t>há l</w:t>
            </w:r>
            <w:r w:rsidR="00A46C39" w:rsidRPr="00A46C39">
              <w:rPr>
                <w:rFonts w:ascii="Arial Narrow" w:eastAsiaTheme="minorHAnsi" w:hAnsi="Arial Narrow"/>
              </w:rPr>
              <w:t>iberação ao pleno conhecimento e acompanhamento da sociedade, em tempo real, de informações pormenorizadas sobre a execução orçamentária e financeira, em meios eletrônicos de acesso público, nos termos do inciso II do § 1º do art. 48 da Lei Complementar nº 101, de 2000, e do inciso II do art. 15 da P</w:t>
            </w:r>
            <w:r w:rsidR="006B51C5">
              <w:rPr>
                <w:rFonts w:ascii="Arial Narrow" w:eastAsiaTheme="minorHAnsi" w:hAnsi="Arial Narrow"/>
              </w:rPr>
              <w:t>ortaria nº 274, de 2016, da STN</w:t>
            </w:r>
            <w:r w:rsidR="00397F40">
              <w:rPr>
                <w:rFonts w:ascii="Arial Narrow" w:eastAsiaTheme="minorHAnsi" w:hAnsi="Arial Narrow"/>
              </w:rPr>
              <w:t xml:space="preserve">, conforme </w:t>
            </w:r>
            <w:r w:rsidR="00397F40" w:rsidRPr="00637F39">
              <w:rPr>
                <w:rFonts w:ascii="Arial Narrow" w:eastAsiaTheme="minorHAnsi" w:hAnsi="Arial Narrow"/>
              </w:rPr>
              <w:t xml:space="preserve">link </w:t>
            </w:r>
            <w:sdt>
              <w:sdtPr>
                <w:rPr>
                  <w:rFonts w:ascii="Arial Narrow" w:eastAsiaTheme="minorHAnsi" w:hAnsi="Arial Narrow"/>
                </w:rPr>
                <w:id w:val="1405413599"/>
                <w:placeholder>
                  <w:docPart w:val="9E1D6C006569450D82D629A64E6B326E"/>
                </w:placeholder>
                <w:showingPlcHdr/>
                <w:text/>
              </w:sdtPr>
              <w:sdtContent>
                <w:r w:rsidR="00397F40"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  <w:p w:rsidR="00346FFB" w:rsidRPr="00637F39" w:rsidRDefault="00977501" w:rsidP="00977501">
            <w:pPr>
              <w:widowControl/>
              <w:spacing w:after="60" w:line="240" w:lineRule="auto"/>
              <w:ind w:left="227" w:hanging="227"/>
              <w:jc w:val="both"/>
              <w:rPr>
                <w:rFonts w:ascii="Arial Narrow" w:eastAsiaTheme="minorHAnsi" w:hAnsi="Arial Narrow"/>
              </w:rPr>
            </w:pPr>
            <w:bookmarkStart w:id="0" w:name="_GoBack"/>
            <w:bookmarkEnd w:id="0"/>
            <w:r w:rsidRPr="00637F39">
              <w:rPr>
                <w:rFonts w:ascii="Arial Narrow" w:eastAsiaTheme="minorHAnsi" w:hAnsi="Arial Narrow"/>
              </w:rPr>
              <w:t xml:space="preserve"> 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74" w:rsidRDefault="00C74474" w:rsidP="00346FFB">
      <w:pPr>
        <w:spacing w:line="240" w:lineRule="auto"/>
      </w:pPr>
      <w:r>
        <w:separator/>
      </w:r>
    </w:p>
  </w:endnote>
  <w:endnote w:type="continuationSeparator" w:id="0">
    <w:p w:rsidR="00C74474" w:rsidRDefault="00C74474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74" w:rsidRDefault="00C74474" w:rsidP="00346FFB">
      <w:pPr>
        <w:spacing w:line="240" w:lineRule="auto"/>
      </w:pPr>
      <w:r>
        <w:separator/>
      </w:r>
    </w:p>
  </w:footnote>
  <w:footnote w:type="continuationSeparator" w:id="0">
    <w:p w:rsidR="00C74474" w:rsidRDefault="00C74474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A8" w:rsidRDefault="00C74474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11BA"/>
    <w:rsid w:val="00032C5D"/>
    <w:rsid w:val="00061B4C"/>
    <w:rsid w:val="0012199D"/>
    <w:rsid w:val="00252948"/>
    <w:rsid w:val="00346FFB"/>
    <w:rsid w:val="00397F40"/>
    <w:rsid w:val="003E07E4"/>
    <w:rsid w:val="004C5C3D"/>
    <w:rsid w:val="004E547D"/>
    <w:rsid w:val="006518BF"/>
    <w:rsid w:val="006B51C5"/>
    <w:rsid w:val="008C0089"/>
    <w:rsid w:val="00977501"/>
    <w:rsid w:val="009B268D"/>
    <w:rsid w:val="00A23B08"/>
    <w:rsid w:val="00A46C39"/>
    <w:rsid w:val="00AF363C"/>
    <w:rsid w:val="00B263A3"/>
    <w:rsid w:val="00C74474"/>
    <w:rsid w:val="00E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7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B69AB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D6C006569450D82D629A64E6B3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1FA0C-CA7A-4BED-B714-20BF3C274A6B}"/>
      </w:docPartPr>
      <w:docPartBody>
        <w:p w:rsidR="00000000" w:rsidRDefault="00A6153E" w:rsidP="00A6153E">
          <w:pPr>
            <w:pStyle w:val="9E1D6C006569450D82D629A64E6B326E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4061F5"/>
    <w:rsid w:val="00411FA0"/>
    <w:rsid w:val="004B69AB"/>
    <w:rsid w:val="00520805"/>
    <w:rsid w:val="00646E92"/>
    <w:rsid w:val="00653CD7"/>
    <w:rsid w:val="00821837"/>
    <w:rsid w:val="00A6153E"/>
    <w:rsid w:val="00B32F12"/>
    <w:rsid w:val="00E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153E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  <w:style w:type="paragraph" w:customStyle="1" w:styleId="87CDB893C9304B66B8C5867A036056C2">
    <w:name w:val="87CDB893C9304B66B8C5867A036056C2"/>
    <w:rsid w:val="00A6153E"/>
  </w:style>
  <w:style w:type="paragraph" w:customStyle="1" w:styleId="9E1D6C006569450D82D629A64E6B326E">
    <w:name w:val="9E1D6C006569450D82D629A64E6B326E"/>
    <w:rsid w:val="00A61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13</cp:revision>
  <dcterms:created xsi:type="dcterms:W3CDTF">2020-08-11T14:11:00Z</dcterms:created>
  <dcterms:modified xsi:type="dcterms:W3CDTF">2021-07-13T11:15:00Z</dcterms:modified>
</cp:coreProperties>
</file>